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121AC" w14:textId="77777777" w:rsidR="00D957B7" w:rsidRDefault="00D957B7"/>
    <w:p w14:paraId="2D757713" w14:textId="77777777" w:rsidR="00D957B7" w:rsidRDefault="00D957B7"/>
    <w:p w14:paraId="73C96CF3" w14:textId="5B0057B7" w:rsidR="00D957B7" w:rsidRPr="00C3586C" w:rsidRDefault="00D957B7" w:rsidP="00D957B7">
      <w:pPr>
        <w:jc w:val="center"/>
        <w:rPr>
          <w:b/>
          <w:bCs/>
          <w:sz w:val="28"/>
          <w:szCs w:val="28"/>
        </w:rPr>
      </w:pPr>
      <w:r w:rsidRPr="00C3586C">
        <w:rPr>
          <w:b/>
          <w:bCs/>
          <w:sz w:val="28"/>
          <w:szCs w:val="28"/>
        </w:rPr>
        <w:t>Dopravní opatření platné od pondělí 30. 6. 2025</w:t>
      </w:r>
    </w:p>
    <w:p w14:paraId="0ECC01E8" w14:textId="77777777" w:rsidR="00D957B7" w:rsidRDefault="00D957B7" w:rsidP="00D957B7">
      <w:pPr>
        <w:jc w:val="center"/>
        <w:rPr>
          <w:b/>
          <w:bCs/>
        </w:rPr>
      </w:pPr>
    </w:p>
    <w:p w14:paraId="7F4F18A1" w14:textId="792A0B17" w:rsidR="00D957B7" w:rsidRDefault="00D957B7" w:rsidP="001A375A">
      <w:pPr>
        <w:jc w:val="both"/>
      </w:pPr>
      <w:r>
        <w:t>z důvodu úplné uzavírky křižovatky u radnice (Hasičská x Smetanova x Kamenná) od pondělí 30. 6. 2025 budou jezdit linky MHD č. 101</w:t>
      </w:r>
      <w:r w:rsidR="00104C11">
        <w:t xml:space="preserve"> a 107 </w:t>
      </w:r>
      <w:r>
        <w:t>po následující objízdné trase:</w:t>
      </w:r>
    </w:p>
    <w:p w14:paraId="39DA2B35" w14:textId="77777777" w:rsidR="00D957B7" w:rsidRDefault="00D957B7" w:rsidP="001A375A">
      <w:pPr>
        <w:jc w:val="both"/>
      </w:pPr>
    </w:p>
    <w:p w14:paraId="30699361" w14:textId="7BCE4604" w:rsidR="00E34E09" w:rsidRDefault="00D957B7" w:rsidP="001A375A">
      <w:pPr>
        <w:jc w:val="both"/>
      </w:pPr>
      <w:r w:rsidRPr="00D957B7">
        <w:rPr>
          <w:b/>
          <w:bCs/>
          <w:u w:val="single"/>
        </w:rPr>
        <w:t>Směr Autobusové nádraží – Mšeno:</w:t>
      </w:r>
      <w:r>
        <w:rPr>
          <w:b/>
          <w:bCs/>
          <w:u w:val="single"/>
        </w:rPr>
        <w:t xml:space="preserve"> </w:t>
      </w:r>
      <w:r>
        <w:t>z </w:t>
      </w:r>
      <w:r w:rsidR="00E34E09">
        <w:t>A</w:t>
      </w:r>
      <w:r>
        <w:t>utobusové</w:t>
      </w:r>
      <w:r w:rsidR="00200EE8">
        <w:t>ho</w:t>
      </w:r>
      <w:r>
        <w:t xml:space="preserve"> nádraží pojedou spoje linek č. 101 a 107 na zastávku Kamenná (ve směru na ulici 5. května), dále do zastávky Lázně a Divadlo. Ze zastávky Divadlo ulic</w:t>
      </w:r>
      <w:r w:rsidR="00E34E09">
        <w:t xml:space="preserve">emi Liberecká – Rýnovická – 28. října do zastávky Horní náměstí a dále pokračují po standardní trase. Příjezd na konečnou stanici u linky č. 101 v Janově nebo Bedřichově bude prodloužen o 3 minuty. U linky č. 107 </w:t>
      </w:r>
      <w:r w:rsidR="00104C11">
        <w:t>bude příjezd</w:t>
      </w:r>
      <w:r w:rsidR="00E34E09">
        <w:t xml:space="preserve"> na zastávku Želivského prodloužen o 2 minuty.</w:t>
      </w:r>
    </w:p>
    <w:p w14:paraId="25E0F5C9" w14:textId="77777777" w:rsidR="00E34E09" w:rsidRDefault="00E34E09" w:rsidP="001A375A">
      <w:pPr>
        <w:jc w:val="both"/>
      </w:pPr>
    </w:p>
    <w:p w14:paraId="71937820" w14:textId="16CAAD74" w:rsidR="00104C11" w:rsidRDefault="00E34E09" w:rsidP="001A375A">
      <w:pPr>
        <w:jc w:val="both"/>
      </w:pPr>
      <w:r>
        <w:rPr>
          <w:b/>
          <w:bCs/>
          <w:u w:val="single"/>
        </w:rPr>
        <w:t xml:space="preserve">Směr Mšeno – Autobusové nádraží: </w:t>
      </w:r>
      <w:r>
        <w:t>ze zastávky Jablonex pojedou spoje na náhradní zastávku Horní náměstí, z této zastávky pokračují ulicemi 28. října – Rýnovická – Liberecká do zastávky Liberecká. Následně pokračují do zastávky Lázně a na Autobusové nádraží, kde se napojí na standardní trasu. Z Bedřichova a Janova budou spoje linky č. 101 odjíždět o 3 minuty dříve</w:t>
      </w:r>
      <w:r w:rsidR="00F22475">
        <w:t xml:space="preserve"> </w:t>
      </w:r>
      <w:r w:rsidR="00C3586C">
        <w:t xml:space="preserve">          z důvodu</w:t>
      </w:r>
      <w:r w:rsidR="00F22475">
        <w:t xml:space="preserve"> zajištění přestupu na další linky MHD </w:t>
      </w:r>
      <w:r>
        <w:t>na Autobusovém nádraží</w:t>
      </w:r>
      <w:r w:rsidR="00F22475">
        <w:t>.</w:t>
      </w:r>
      <w:r>
        <w:t xml:space="preserve"> Odjezdy z Bedřichova budou v 03 a 33 minut, odjezdy z Janova </w:t>
      </w:r>
      <w:r w:rsidR="00104C11">
        <w:t>17 a 47 minut. U linky č. 107 bude příjezd na zastávku Autobusové nádraží 01 a 31 minutu. Linky č. 106 a 116 vyčkají na přestup do 03 a 33 minuty.</w:t>
      </w:r>
    </w:p>
    <w:p w14:paraId="251E9C1E" w14:textId="77777777" w:rsidR="00104C11" w:rsidRDefault="00104C11" w:rsidP="001A375A">
      <w:pPr>
        <w:jc w:val="both"/>
      </w:pPr>
    </w:p>
    <w:p w14:paraId="10ED9878" w14:textId="422FAEC7" w:rsidR="00104C11" w:rsidRDefault="00104C11" w:rsidP="001A375A">
      <w:pPr>
        <w:jc w:val="both"/>
      </w:pPr>
      <w:r w:rsidRPr="00104C11">
        <w:rPr>
          <w:b/>
          <w:bCs/>
          <w:u w:val="single"/>
        </w:rPr>
        <w:t>Opatření pro linky č. 106 a 116:</w:t>
      </w:r>
      <w:r>
        <w:t xml:space="preserve"> linka č. 116 ze zastávky Nemocniční pokračuje do zastávky Liberecká a Lázně a dále na Autobusové nádraží, kde se napoj</w:t>
      </w:r>
      <w:r w:rsidR="00F22475">
        <w:t>í</w:t>
      </w:r>
      <w:r>
        <w:t xml:space="preserve"> na </w:t>
      </w:r>
      <w:r w:rsidR="00F22475">
        <w:t>standardní</w:t>
      </w:r>
      <w:r>
        <w:t xml:space="preserve"> trasu. Linky</w:t>
      </w:r>
      <w:r w:rsidR="00F22475">
        <w:t xml:space="preserve">             </w:t>
      </w:r>
      <w:r>
        <w:t xml:space="preserve"> č. 106 a 1</w:t>
      </w:r>
      <w:r w:rsidR="00F22475">
        <w:t>0</w:t>
      </w:r>
      <w:r>
        <w:t>7 ve směru z Rýnovic budou přijíždět na Autobusové nádraží 01 a 31 minutu. Linka č. 107 vyčká na přestup do 03 a 33 minuty.</w:t>
      </w:r>
    </w:p>
    <w:p w14:paraId="1F272CE3" w14:textId="77777777" w:rsidR="00104C11" w:rsidRDefault="00104C11" w:rsidP="001A375A">
      <w:pPr>
        <w:jc w:val="both"/>
      </w:pPr>
    </w:p>
    <w:p w14:paraId="1C64FB74" w14:textId="77777777" w:rsidR="00104C11" w:rsidRPr="001A375A" w:rsidRDefault="00104C11" w:rsidP="001A375A">
      <w:pPr>
        <w:jc w:val="both"/>
        <w:rPr>
          <w:b/>
          <w:bCs/>
          <w:u w:val="single"/>
        </w:rPr>
      </w:pPr>
      <w:r w:rsidRPr="001A375A">
        <w:rPr>
          <w:b/>
          <w:bCs/>
          <w:u w:val="single"/>
        </w:rPr>
        <w:t>Zrušené zastávky po dobu uzavírky křižovatky u radnice:</w:t>
      </w:r>
    </w:p>
    <w:p w14:paraId="0DB08611" w14:textId="77777777" w:rsidR="00104C11" w:rsidRDefault="00104C11" w:rsidP="001A375A">
      <w:pPr>
        <w:jc w:val="both"/>
      </w:pPr>
    </w:p>
    <w:p w14:paraId="7139825E" w14:textId="7A958933" w:rsidR="00D957B7" w:rsidRDefault="00104C11" w:rsidP="001A375A">
      <w:pPr>
        <w:pStyle w:val="Odstavecseseznamem"/>
        <w:numPr>
          <w:ilvl w:val="0"/>
          <w:numId w:val="7"/>
        </w:numPr>
        <w:jc w:val="both"/>
      </w:pPr>
      <w:r>
        <w:t>Mírové náměstí směr Mšeno pro linky č. 101 a 107</w:t>
      </w:r>
    </w:p>
    <w:p w14:paraId="5590A7FD" w14:textId="62495718" w:rsidR="00104C11" w:rsidRDefault="00104C11" w:rsidP="001A375A">
      <w:pPr>
        <w:pStyle w:val="Odstavecseseznamem"/>
        <w:numPr>
          <w:ilvl w:val="0"/>
          <w:numId w:val="7"/>
        </w:numPr>
        <w:jc w:val="both"/>
      </w:pPr>
      <w:r>
        <w:t>Obchodní akademie v obou směrech (Mšeno a Autobusové nádraží) pro linky 101 a 107 a směr Autobusové nádraží pro linku č. 116</w:t>
      </w:r>
    </w:p>
    <w:p w14:paraId="734C959F" w14:textId="740B203A" w:rsidR="00104C11" w:rsidRDefault="00104C11" w:rsidP="001A375A">
      <w:pPr>
        <w:pStyle w:val="Odstavecseseznamem"/>
        <w:numPr>
          <w:ilvl w:val="0"/>
          <w:numId w:val="7"/>
        </w:numPr>
        <w:jc w:val="both"/>
      </w:pPr>
      <w:r>
        <w:t xml:space="preserve">28. října směr Autobusové nádraží pro linku č. 116 </w:t>
      </w:r>
    </w:p>
    <w:p w14:paraId="6A532B5C" w14:textId="77777777" w:rsidR="001A375A" w:rsidRDefault="001A375A" w:rsidP="001A375A">
      <w:pPr>
        <w:jc w:val="both"/>
      </w:pPr>
    </w:p>
    <w:p w14:paraId="6C9D61B1" w14:textId="660DBF81" w:rsidR="001A375A" w:rsidRPr="001A375A" w:rsidRDefault="001A375A" w:rsidP="001A375A">
      <w:pPr>
        <w:jc w:val="both"/>
        <w:rPr>
          <w:b/>
          <w:bCs/>
          <w:u w:val="single"/>
        </w:rPr>
      </w:pPr>
      <w:r w:rsidRPr="001A375A">
        <w:rPr>
          <w:b/>
          <w:bCs/>
          <w:u w:val="single"/>
        </w:rPr>
        <w:t>Další změny jízdních řádů platné od 30. 6. 2025</w:t>
      </w:r>
      <w:r>
        <w:rPr>
          <w:b/>
          <w:bCs/>
          <w:u w:val="single"/>
        </w:rPr>
        <w:t xml:space="preserve"> do 31. 8. 2025</w:t>
      </w:r>
      <w:r w:rsidRPr="001A375A">
        <w:rPr>
          <w:b/>
          <w:bCs/>
          <w:u w:val="single"/>
        </w:rPr>
        <w:t>:</w:t>
      </w:r>
    </w:p>
    <w:p w14:paraId="51118D21" w14:textId="77777777" w:rsidR="00D957B7" w:rsidRDefault="00D957B7" w:rsidP="001A375A">
      <w:pPr>
        <w:jc w:val="both"/>
      </w:pPr>
    </w:p>
    <w:p w14:paraId="2720BC67" w14:textId="06834E91" w:rsidR="001A375A" w:rsidRDefault="001A375A" w:rsidP="001A375A">
      <w:pPr>
        <w:pStyle w:val="Odstavecseseznamem"/>
        <w:numPr>
          <w:ilvl w:val="0"/>
          <w:numId w:val="8"/>
        </w:numPr>
        <w:jc w:val="both"/>
      </w:pPr>
      <w:r>
        <w:t xml:space="preserve">Po dobu školních prázdnin nejsou zajištěny školní linky č. 131, 132 a 133. Dále není v provozu linka č. 110 (Autobusové nádraží – Mšeno, Arbesova). </w:t>
      </w:r>
    </w:p>
    <w:p w14:paraId="0001D367" w14:textId="53C7EA33" w:rsidR="00D957B7" w:rsidRDefault="001A375A" w:rsidP="001A375A">
      <w:pPr>
        <w:pStyle w:val="Odstavecseseznamem"/>
        <w:numPr>
          <w:ilvl w:val="0"/>
          <w:numId w:val="8"/>
        </w:numPr>
        <w:jc w:val="both"/>
      </w:pPr>
      <w:r>
        <w:t xml:space="preserve">Po dobu školních prázdnin nejsou na ostatních linkách zabezpečeny spoje s označením „40“ a „44“. </w:t>
      </w:r>
    </w:p>
    <w:p w14:paraId="0B7C3175" w14:textId="339B8C52" w:rsidR="001A375A" w:rsidRDefault="001A375A" w:rsidP="001A375A">
      <w:pPr>
        <w:pStyle w:val="Odstavecseseznamem"/>
        <w:numPr>
          <w:ilvl w:val="0"/>
          <w:numId w:val="8"/>
        </w:numPr>
        <w:jc w:val="both"/>
      </w:pPr>
      <w:r>
        <w:t xml:space="preserve">Odpolední spoje vedené přes Malé </w:t>
      </w:r>
      <w:proofErr w:type="spellStart"/>
      <w:r>
        <w:t>Vrkoslavice</w:t>
      </w:r>
      <w:proofErr w:type="spellEnd"/>
      <w:r>
        <w:t xml:space="preserve"> zajišťuje místo linky č. 113 linka č. 105.  </w:t>
      </w:r>
    </w:p>
    <w:p w14:paraId="7A6F7D55" w14:textId="0C1B6B72" w:rsidR="00675336" w:rsidRDefault="00675336" w:rsidP="001A375A">
      <w:pPr>
        <w:pStyle w:val="Odstavecseseznamem"/>
        <w:numPr>
          <w:ilvl w:val="0"/>
          <w:numId w:val="8"/>
        </w:numPr>
        <w:jc w:val="both"/>
      </w:pPr>
      <w:r>
        <w:t xml:space="preserve">Od 30. 6. je zrušen na lince č. 116 spoj s odjezdem v 6:26 hod. z Jabloneckých Pasek na Autobusové nádraží (možno využít spoj linky č. 104 s odjezdem v 6:35 hod. z Jabloneckých Pasek na Autobusové nádraží a dále do Lukášova).     </w:t>
      </w:r>
    </w:p>
    <w:p w14:paraId="68E9A184" w14:textId="77777777" w:rsidR="001A375A" w:rsidRDefault="001A375A" w:rsidP="001A375A"/>
    <w:p w14:paraId="1B1CF992" w14:textId="2D0C84AB" w:rsidR="001A375A" w:rsidRDefault="001A375A" w:rsidP="001A375A">
      <w:r>
        <w:t>Děkujeme za pochopení</w:t>
      </w:r>
      <w:r w:rsidR="00675336">
        <w:t>, Jablonecká dopravní a.s.</w:t>
      </w:r>
    </w:p>
    <w:sectPr w:rsidR="001A375A" w:rsidSect="001149C0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BF172" w14:textId="77777777" w:rsidR="00B46370" w:rsidRDefault="00B46370" w:rsidP="00980C66">
      <w:r>
        <w:separator/>
      </w:r>
    </w:p>
  </w:endnote>
  <w:endnote w:type="continuationSeparator" w:id="0">
    <w:p w14:paraId="0A1A34A3" w14:textId="77777777" w:rsidR="00B46370" w:rsidRDefault="00B46370" w:rsidP="0098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leway">
    <w:altName w:val="Trebuchet MS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6849D" w14:textId="77777777" w:rsidR="00A936F2" w:rsidRDefault="00980C66" w:rsidP="00A936F2">
    <w:pPr>
      <w:ind w:right="708"/>
      <w:jc w:val="right"/>
      <w:rPr>
        <w:rFonts w:ascii="Raleway" w:hAnsi="Raleway"/>
        <w:color w:val="1A345C"/>
        <w:sz w:val="18"/>
      </w:rPr>
    </w:pPr>
    <w:r>
      <w:rPr>
        <w:rFonts w:ascii="Raleway" w:hAnsi="Raleway"/>
        <w:noProof/>
        <w:color w:val="1A345C"/>
        <w:sz w:val="18"/>
      </w:rPr>
      <w:drawing>
        <wp:anchor distT="0" distB="0" distL="114300" distR="114300" simplePos="0" relativeHeight="251660288" behindDoc="1" locked="0" layoutInCell="1" allowOverlap="1" wp14:anchorId="16C3C822" wp14:editId="6FE181B0">
          <wp:simplePos x="0" y="0"/>
          <wp:positionH relativeFrom="column">
            <wp:posOffset>4234180</wp:posOffset>
          </wp:positionH>
          <wp:positionV relativeFrom="paragraph">
            <wp:posOffset>-1109634</wp:posOffset>
          </wp:positionV>
          <wp:extent cx="2773240" cy="3078862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d_vz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3240" cy="3078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2FE6">
      <w:rPr>
        <w:rFonts w:ascii="Raleway" w:hAnsi="Raleway"/>
        <w:b/>
        <w:color w:val="1A345C"/>
        <w:sz w:val="18"/>
      </w:rPr>
      <w:t>Jablonecká dopravní a.s.</w:t>
    </w:r>
    <w:r w:rsidRPr="00C52FE6">
      <w:rPr>
        <w:rFonts w:ascii="Raleway" w:hAnsi="Raleway"/>
        <w:color w:val="1A345C"/>
        <w:sz w:val="18"/>
      </w:rPr>
      <w:t xml:space="preserve"> </w:t>
    </w:r>
  </w:p>
  <w:p w14:paraId="0D8A7865" w14:textId="77777777" w:rsidR="00980C66" w:rsidRPr="00980C66" w:rsidRDefault="00980C66" w:rsidP="00A936F2">
    <w:pPr>
      <w:ind w:right="708"/>
      <w:jc w:val="right"/>
      <w:rPr>
        <w:rFonts w:ascii="Raleway" w:hAnsi="Raleway"/>
        <w:color w:val="1A345C"/>
        <w:sz w:val="18"/>
      </w:rPr>
    </w:pPr>
    <w:r w:rsidRPr="00C52FE6">
      <w:rPr>
        <w:rFonts w:ascii="Raleway" w:hAnsi="Raleway"/>
        <w:color w:val="1A345C"/>
        <w:sz w:val="18"/>
      </w:rPr>
      <w:t>Mírové nám. 3100/19, 466 01 Jablonec nad Nisou</w:t>
    </w:r>
  </w:p>
  <w:p w14:paraId="143969D3" w14:textId="77777777" w:rsidR="00980C66" w:rsidRPr="00980C66" w:rsidRDefault="00980C66" w:rsidP="00980C66">
    <w:pPr>
      <w:tabs>
        <w:tab w:val="left" w:pos="4395"/>
      </w:tabs>
      <w:ind w:right="708"/>
      <w:jc w:val="right"/>
      <w:rPr>
        <w:rFonts w:ascii="Raleway" w:hAnsi="Raleway"/>
        <w:b/>
        <w:color w:val="EC6242"/>
        <w:sz w:val="18"/>
      </w:rPr>
    </w:pPr>
    <w:r w:rsidRPr="00D03BE8">
      <w:rPr>
        <w:rFonts w:ascii="Raleway" w:hAnsi="Raleway"/>
        <w:b/>
        <w:color w:val="EC6242"/>
        <w:sz w:val="18"/>
      </w:rPr>
      <w:t>www.jabloneckadopravni.cz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C0351" w14:textId="77777777" w:rsidR="00B46370" w:rsidRDefault="00B46370" w:rsidP="00980C66">
      <w:r>
        <w:separator/>
      </w:r>
    </w:p>
  </w:footnote>
  <w:footnote w:type="continuationSeparator" w:id="0">
    <w:p w14:paraId="39577912" w14:textId="77777777" w:rsidR="00B46370" w:rsidRDefault="00B46370" w:rsidP="00980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7DBEC" w14:textId="77777777" w:rsidR="00980C66" w:rsidRDefault="00980C66" w:rsidP="00980C66">
    <w:pPr>
      <w:pStyle w:val="Zhlav"/>
      <w:tabs>
        <w:tab w:val="left" w:pos="0"/>
      </w:tabs>
    </w:pPr>
    <w:r w:rsidRPr="001E7797">
      <w:rPr>
        <w:b/>
        <w:noProof/>
        <w:color w:val="EC6242"/>
      </w:rPr>
      <w:drawing>
        <wp:anchor distT="0" distB="0" distL="114300" distR="114300" simplePos="0" relativeHeight="251659264" behindDoc="1" locked="0" layoutInCell="1" allowOverlap="1" wp14:anchorId="2B84CEC2" wp14:editId="20FCA146">
          <wp:simplePos x="0" y="0"/>
          <wp:positionH relativeFrom="page">
            <wp:posOffset>896620</wp:posOffset>
          </wp:positionH>
          <wp:positionV relativeFrom="paragraph">
            <wp:posOffset>24765</wp:posOffset>
          </wp:positionV>
          <wp:extent cx="1456055" cy="702945"/>
          <wp:effectExtent l="0" t="0" r="444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m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055" cy="70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7CE7D8" w14:textId="77777777" w:rsidR="00980C66" w:rsidRDefault="00980C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04BB3"/>
    <w:multiLevelType w:val="hybridMultilevel"/>
    <w:tmpl w:val="A45AA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B0774"/>
    <w:multiLevelType w:val="hybridMultilevel"/>
    <w:tmpl w:val="51826CCC"/>
    <w:lvl w:ilvl="0" w:tplc="BB72B9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747BB"/>
    <w:multiLevelType w:val="hybridMultilevel"/>
    <w:tmpl w:val="865AC2FC"/>
    <w:lvl w:ilvl="0" w:tplc="F9AE42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43BD0"/>
    <w:multiLevelType w:val="hybridMultilevel"/>
    <w:tmpl w:val="33385234"/>
    <w:lvl w:ilvl="0" w:tplc="0E0646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C021F"/>
    <w:multiLevelType w:val="hybridMultilevel"/>
    <w:tmpl w:val="08307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05FE2"/>
    <w:multiLevelType w:val="hybridMultilevel"/>
    <w:tmpl w:val="4E66185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296066F"/>
    <w:multiLevelType w:val="hybridMultilevel"/>
    <w:tmpl w:val="F7CA8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C7F81"/>
    <w:multiLevelType w:val="hybridMultilevel"/>
    <w:tmpl w:val="925EC86A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 w16cid:durableId="1967926481">
    <w:abstractNumId w:val="2"/>
  </w:num>
  <w:num w:numId="2" w16cid:durableId="1864203626">
    <w:abstractNumId w:val="1"/>
  </w:num>
  <w:num w:numId="3" w16cid:durableId="434063606">
    <w:abstractNumId w:val="3"/>
  </w:num>
  <w:num w:numId="4" w16cid:durableId="1025179764">
    <w:abstractNumId w:val="0"/>
  </w:num>
  <w:num w:numId="5" w16cid:durableId="1505241534">
    <w:abstractNumId w:val="6"/>
  </w:num>
  <w:num w:numId="6" w16cid:durableId="1914967985">
    <w:abstractNumId w:val="5"/>
  </w:num>
  <w:num w:numId="7" w16cid:durableId="6636894">
    <w:abstractNumId w:val="7"/>
  </w:num>
  <w:num w:numId="8" w16cid:durableId="12263395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66"/>
    <w:rsid w:val="000A48E9"/>
    <w:rsid w:val="00104C11"/>
    <w:rsid w:val="001149C0"/>
    <w:rsid w:val="001242AB"/>
    <w:rsid w:val="0014029F"/>
    <w:rsid w:val="001A375A"/>
    <w:rsid w:val="00200EE8"/>
    <w:rsid w:val="00262D7F"/>
    <w:rsid w:val="002A423D"/>
    <w:rsid w:val="002C65BF"/>
    <w:rsid w:val="002E67CE"/>
    <w:rsid w:val="003E2EE8"/>
    <w:rsid w:val="003E3702"/>
    <w:rsid w:val="004247ED"/>
    <w:rsid w:val="004C3B46"/>
    <w:rsid w:val="005558F4"/>
    <w:rsid w:val="005614E7"/>
    <w:rsid w:val="005B5524"/>
    <w:rsid w:val="005C6EB6"/>
    <w:rsid w:val="00600A02"/>
    <w:rsid w:val="00657A1F"/>
    <w:rsid w:val="00675336"/>
    <w:rsid w:val="00763F28"/>
    <w:rsid w:val="00783C52"/>
    <w:rsid w:val="00971353"/>
    <w:rsid w:val="00980C66"/>
    <w:rsid w:val="00A52910"/>
    <w:rsid w:val="00A936F2"/>
    <w:rsid w:val="00A95030"/>
    <w:rsid w:val="00AA35CC"/>
    <w:rsid w:val="00B46370"/>
    <w:rsid w:val="00C3586C"/>
    <w:rsid w:val="00C44213"/>
    <w:rsid w:val="00C46C4F"/>
    <w:rsid w:val="00D957B7"/>
    <w:rsid w:val="00DA56C6"/>
    <w:rsid w:val="00DC66B4"/>
    <w:rsid w:val="00E34E09"/>
    <w:rsid w:val="00E4670D"/>
    <w:rsid w:val="00E77254"/>
    <w:rsid w:val="00F22475"/>
    <w:rsid w:val="00F4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A882C"/>
  <w14:defaultImageDpi w14:val="32767"/>
  <w15:chartTrackingRefBased/>
  <w15:docId w15:val="{2DE87FC7-BD4A-034D-B40B-B25AEFF3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0C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0C66"/>
  </w:style>
  <w:style w:type="paragraph" w:styleId="Zpat">
    <w:name w:val="footer"/>
    <w:basedOn w:val="Normln"/>
    <w:link w:val="ZpatChar"/>
    <w:uiPriority w:val="99"/>
    <w:unhideWhenUsed/>
    <w:rsid w:val="00980C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0C66"/>
  </w:style>
  <w:style w:type="paragraph" w:styleId="Odstavecseseznamem">
    <w:name w:val="List Paragraph"/>
    <w:basedOn w:val="Normln"/>
    <w:uiPriority w:val="34"/>
    <w:qFormat/>
    <w:rsid w:val="002E6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C5ADCF9D77214CA2DE5B247CF76420" ma:contentTypeVersion="8" ma:contentTypeDescription="Vytvoří nový dokument" ma:contentTypeScope="" ma:versionID="ee2ba97e569006514c95f8896680026e">
  <xsd:schema xmlns:xsd="http://www.w3.org/2001/XMLSchema" xmlns:xs="http://www.w3.org/2001/XMLSchema" xmlns:p="http://schemas.microsoft.com/office/2006/metadata/properties" xmlns:ns2="5f15e0fd-be1f-4f07-8794-61a9f660f4c1" xmlns:ns3="b0948448-c501-44ea-a0ee-ec15a0414c3f" targetNamespace="http://schemas.microsoft.com/office/2006/metadata/properties" ma:root="true" ma:fieldsID="afdbcfba49de0bf141229420687fe359" ns2:_="" ns3:_="">
    <xsd:import namespace="5f15e0fd-be1f-4f07-8794-61a9f660f4c1"/>
    <xsd:import namespace="b0948448-c501-44ea-a0ee-ec15a0414c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5e0fd-be1f-4f07-8794-61a9f660f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8448-c501-44ea-a0ee-ec15a0414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732898-0634-4AD1-ACCF-F43A828B0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5e0fd-be1f-4f07-8794-61a9f660f4c1"/>
    <ds:schemaRef ds:uri="b0948448-c501-44ea-a0ee-ec15a0414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460A9E-4EF9-42CF-9E07-3E4F4F647D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44F4DC-0C76-4DD0-A159-319BD1819D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67D6D7-C06F-4990-B8D5-E16DD8D53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Pelíšková | SMWORKS digital agency</dc:creator>
  <cp:keywords/>
  <dc:description/>
  <cp:lastModifiedBy>Jablonecká dopravní a.s.</cp:lastModifiedBy>
  <cp:revision>2</cp:revision>
  <cp:lastPrinted>2025-06-17T16:26:00Z</cp:lastPrinted>
  <dcterms:created xsi:type="dcterms:W3CDTF">2025-06-17T16:26:00Z</dcterms:created>
  <dcterms:modified xsi:type="dcterms:W3CDTF">2025-06-17T16:26:00Z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0x01010044C5ADCF9D77214CA2DE5B247CF76420</vt:lpwstr>
  </property>
</Properties>
</file>